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2D384">
      <w:pPr>
        <w:jc w:val="right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106045</wp:posOffset>
                </wp:positionV>
                <wp:extent cx="2172970" cy="488315"/>
                <wp:effectExtent l="5080" t="4445" r="1270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A74884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eastAsia="zh-CN"/>
                              </w:rPr>
                              <w:t>河南省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32"/>
                                <w:lang w:eastAsia="zh-CN"/>
                              </w:rPr>
                              <w:t>民办教育研究会</w:t>
                            </w:r>
                          </w:p>
                          <w:p w14:paraId="696E7304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32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年度调研课题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8.35pt;height:38.45pt;width:171.1pt;z-index:251659264;v-text-anchor:middle;mso-width-relative:page;mso-height-relative:page;" fillcolor="#FFFFFF" filled="t" stroked="t" coordsize="21600,21600" o:gfxdata="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Q+LidgAAAAIAQAADwAAAAAAAAABACAA&#10;AAAiAAAAZHJzL2Rvd25yZXYueG1sUEsBAhQAFAAAAAgAh07iQIg2kaMNAgAARAQAAA4AAAAAAAAA&#10;AQAgAAAAJwEAAGRycy9lMm9Eb2MueG1sUEsFBgAAAAAGAAYAWQEAAKYFAAAAAA==&#10;">
                <v:path/>
                <v:fill on="t" color2="#FFFFFF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 w14:paraId="02A74884"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eastAsia="zh-CN"/>
                        </w:rPr>
                        <w:t>河南省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32"/>
                          <w:lang w:eastAsia="zh-CN"/>
                        </w:rPr>
                        <w:t>民办教育研究会</w:t>
                      </w:r>
                    </w:p>
                    <w:p w14:paraId="696E7304"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32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  <w:t>年度调研课题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编号：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YMY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25XXXX</w:t>
      </w:r>
    </w:p>
    <w:p w14:paraId="67D390EA"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 w14:paraId="2C86FE90"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 w14:paraId="1C0903A4"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 w14:paraId="7BF835CE"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 w14:paraId="77EAF32B"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 w14:paraId="6A44C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大标题大标题大标题</w:t>
      </w:r>
    </w:p>
    <w:p w14:paraId="2F757C63"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 w14:paraId="01992B38"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 w14:paraId="1DE56489"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 w14:paraId="60AAFE84"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 w14:paraId="474DFDB2"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课题主持人：</w:t>
      </w:r>
      <w:r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  <w:t xml:space="preserve">                          </w:t>
      </w:r>
    </w:p>
    <w:p w14:paraId="0035604E"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  <w:t>课题组成员：</w:t>
      </w:r>
      <w:r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  <w:t xml:space="preserve">                          </w:t>
      </w:r>
    </w:p>
    <w:p w14:paraId="139689B9"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  <w:t>主持人单位：</w:t>
      </w:r>
      <w:r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  <w:t xml:space="preserve">                          </w:t>
      </w:r>
    </w:p>
    <w:p w14:paraId="707B12F0"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 w14:paraId="5B0AC51F"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 w14:paraId="3C1B9085"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 w14:paraId="5802E445"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 w14:paraId="29E679EF"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 w14:paraId="2DA3608E">
      <w:pPr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 w14:paraId="4937D60A">
      <w:pPr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 w14:paraId="345E6979">
      <w:pPr>
        <w:jc w:val="center"/>
      </w:pPr>
      <w:r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  <w:t>20**年**月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004A62F-CC52-4A21-BEBF-71C2F336B2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683F5E-C038-4150-97EA-6E0FED30EEE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80919CB-D83E-47EC-92BA-7EEFD7E8A6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53F5E"/>
    <w:rsid w:val="55D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semiHidden/>
    <w:qFormat/>
    <w:uiPriority w:val="0"/>
    <w:pPr>
      <w:spacing w:line="560" w:lineRule="exact"/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line="560" w:lineRule="exact"/>
      <w:ind w:firstLine="56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2025-06-30T09:12:00Z</dcterms:created>
  <dc:creator>黄宏川</dc:creator>
  <cp:lastModifiedBy>黄宏川</cp:lastModifiedBy>
  <dcterms:modified xsi:type="dcterms:W3CDTF">2025-06-30T09:26:13Z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CDAEE8AFEA774C309BDEBD297F0D4446_11</vt:lpwstr>
  </property>
  <property fmtid="{D5CDD505-2E9C-101B-9397-08002B2CF9AE}" pid="4" name="KSOTemplateDocerSaveRecord">
    <vt:lpwstr>eyJoZGlkIjoiZmE0YTVkMGE3NzhlNjU4ZjAwYWY5Njc5ODBiMDI3MjciLCJ1c2VySWQiOiIyODkxODAwMTMifQ==</vt:lpwstr>
  </property>
</Properties>
</file>